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636E" w:rsidRDefault="00B4636E" w:rsidP="00B4636E">
      <w:pPr>
        <w:pStyle w:val="a8"/>
        <w:shd w:val="clear" w:color="auto" w:fill="auto"/>
        <w:ind w:right="220"/>
        <w:jc w:val="center"/>
        <w:rPr>
          <w:rStyle w:val="a7"/>
          <w:b w:val="0"/>
          <w:bCs/>
          <w:sz w:val="24"/>
        </w:rPr>
      </w:pPr>
    </w:p>
    <w:p w:rsidR="00B4636E" w:rsidRPr="00FE5A69" w:rsidRDefault="00B4636E" w:rsidP="00B4636E">
      <w:pPr>
        <w:pStyle w:val="a8"/>
        <w:shd w:val="clear" w:color="auto" w:fill="auto"/>
        <w:ind w:right="220"/>
        <w:jc w:val="center"/>
        <w:rPr>
          <w:rStyle w:val="a7"/>
          <w:b w:val="0"/>
          <w:bCs/>
          <w:sz w:val="24"/>
        </w:rPr>
      </w:pPr>
      <w:r w:rsidRPr="00FE5A69">
        <w:rPr>
          <w:rStyle w:val="a7"/>
          <w:b w:val="0"/>
          <w:bCs/>
          <w:sz w:val="24"/>
        </w:rPr>
        <w:t>Муниципальное казенное дошкольное образовательное учреждение</w:t>
      </w:r>
    </w:p>
    <w:p w:rsidR="00B4636E" w:rsidRPr="00FE5A69" w:rsidRDefault="00B4636E" w:rsidP="00B4636E">
      <w:pPr>
        <w:pStyle w:val="a8"/>
        <w:shd w:val="clear" w:color="auto" w:fill="auto"/>
        <w:ind w:left="40" w:right="220"/>
        <w:jc w:val="center"/>
        <w:rPr>
          <w:rStyle w:val="a7"/>
          <w:b w:val="0"/>
          <w:bCs/>
          <w:sz w:val="24"/>
        </w:rPr>
      </w:pPr>
      <w:r w:rsidRPr="00FE5A69">
        <w:rPr>
          <w:rStyle w:val="a7"/>
          <w:b w:val="0"/>
          <w:bCs/>
          <w:sz w:val="24"/>
        </w:rPr>
        <w:t>«Детский сад №15 «Сказка»</w:t>
      </w:r>
    </w:p>
    <w:p w:rsidR="00B4636E" w:rsidRDefault="00B4636E" w:rsidP="00B4636E">
      <w:pPr>
        <w:pStyle w:val="a8"/>
        <w:shd w:val="clear" w:color="auto" w:fill="auto"/>
        <w:ind w:left="40" w:right="220"/>
        <w:rPr>
          <w:rStyle w:val="a7"/>
          <w:bCs/>
        </w:rPr>
      </w:pPr>
    </w:p>
    <w:p w:rsidR="00B4636E" w:rsidRDefault="00B4636E" w:rsidP="00B4636E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36E" w:rsidRDefault="00B4636E" w:rsidP="00B4636E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36E" w:rsidRDefault="00B4636E" w:rsidP="00B4636E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36E" w:rsidRDefault="00B4636E" w:rsidP="00B4636E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36E" w:rsidRDefault="00B4636E" w:rsidP="00B4636E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36E" w:rsidRDefault="00B4636E" w:rsidP="00B4636E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36E" w:rsidRDefault="00B4636E" w:rsidP="00B4636E">
      <w:pPr>
        <w:shd w:val="clear" w:color="auto" w:fill="FFFFFF"/>
        <w:spacing w:after="150" w:line="315" w:lineRule="atLeast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B4636E" w:rsidRPr="00B4636E" w:rsidRDefault="00B4636E" w:rsidP="00B4636E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28"/>
          <w:lang w:eastAsia="ru-RU"/>
        </w:rPr>
      </w:pPr>
      <w:r w:rsidRPr="00B4636E">
        <w:rPr>
          <w:rFonts w:ascii="Times New Roman" w:eastAsia="Times New Roman" w:hAnsi="Times New Roman" w:cs="Times New Roman"/>
          <w:b/>
          <w:bCs/>
          <w:color w:val="FF0000"/>
          <w:sz w:val="40"/>
          <w:szCs w:val="28"/>
          <w:lang w:eastAsia="ru-RU"/>
        </w:rPr>
        <w:t>Сценарий развлечения для детей</w:t>
      </w:r>
    </w:p>
    <w:p w:rsidR="00B4636E" w:rsidRPr="00B4636E" w:rsidRDefault="00B4636E" w:rsidP="00B4636E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28"/>
          <w:lang w:eastAsia="ru-RU"/>
        </w:rPr>
      </w:pPr>
      <w:r w:rsidRPr="00B4636E">
        <w:rPr>
          <w:rFonts w:ascii="Times New Roman" w:eastAsia="Times New Roman" w:hAnsi="Times New Roman" w:cs="Times New Roman"/>
          <w:b/>
          <w:bCs/>
          <w:color w:val="FF0000"/>
          <w:sz w:val="40"/>
          <w:szCs w:val="28"/>
          <w:lang w:eastAsia="ru-RU"/>
        </w:rPr>
        <w:t xml:space="preserve">старшей логопедической группы №12 </w:t>
      </w:r>
    </w:p>
    <w:p w:rsidR="00B4636E" w:rsidRDefault="00B4636E" w:rsidP="00B4636E">
      <w:pPr>
        <w:shd w:val="clear" w:color="auto" w:fill="FFFFFF"/>
        <w:spacing w:after="150" w:line="315" w:lineRule="atLeast"/>
        <w:jc w:val="center"/>
        <w:rPr>
          <w:rFonts w:ascii="Times New Roman" w:eastAsia="Times New Roman" w:hAnsi="Times New Roman" w:cs="Times New Roman"/>
          <w:b/>
          <w:bCs/>
          <w:color w:val="FF0000"/>
          <w:sz w:val="40"/>
          <w:szCs w:val="28"/>
          <w:lang w:eastAsia="ru-RU"/>
        </w:rPr>
      </w:pPr>
      <w:r w:rsidRPr="00B4636E">
        <w:rPr>
          <w:rFonts w:ascii="Times New Roman" w:eastAsia="Times New Roman" w:hAnsi="Times New Roman" w:cs="Times New Roman"/>
          <w:b/>
          <w:bCs/>
          <w:color w:val="FF0000"/>
          <w:sz w:val="40"/>
          <w:szCs w:val="28"/>
          <w:lang w:eastAsia="ru-RU"/>
        </w:rPr>
        <w:t xml:space="preserve">«Если вышел в путь, ты про </w:t>
      </w:r>
      <w:proofErr w:type="spellStart"/>
      <w:r w:rsidRPr="00B4636E">
        <w:rPr>
          <w:rFonts w:ascii="Times New Roman" w:eastAsia="Times New Roman" w:hAnsi="Times New Roman" w:cs="Times New Roman"/>
          <w:b/>
          <w:bCs/>
          <w:color w:val="FF0000"/>
          <w:sz w:val="40"/>
          <w:szCs w:val="28"/>
          <w:lang w:eastAsia="ru-RU"/>
        </w:rPr>
        <w:t>фликер</w:t>
      </w:r>
      <w:proofErr w:type="spellEnd"/>
      <w:r w:rsidRPr="00B4636E">
        <w:rPr>
          <w:rFonts w:ascii="Times New Roman" w:eastAsia="Times New Roman" w:hAnsi="Times New Roman" w:cs="Times New Roman"/>
          <w:b/>
          <w:bCs/>
          <w:color w:val="FF0000"/>
          <w:sz w:val="40"/>
          <w:szCs w:val="28"/>
          <w:lang w:eastAsia="ru-RU"/>
        </w:rPr>
        <w:t xml:space="preserve"> не забудь!»</w:t>
      </w:r>
    </w:p>
    <w:p w:rsidR="00B4636E" w:rsidRPr="00B4636E" w:rsidRDefault="00B4636E" w:rsidP="00B4636E">
      <w:pPr>
        <w:shd w:val="clear" w:color="auto" w:fill="FFFFFF"/>
        <w:spacing w:after="150" w:line="315" w:lineRule="atLeast"/>
        <w:rPr>
          <w:rStyle w:val="a5"/>
          <w:rFonts w:ascii="Impact" w:eastAsia="Times New Roman" w:hAnsi="Impact" w:cs="Times New Roman"/>
          <w:color w:val="FF0000"/>
          <w:sz w:val="44"/>
          <w:szCs w:val="28"/>
          <w:lang w:eastAsia="ru-RU"/>
        </w:rPr>
      </w:pPr>
    </w:p>
    <w:p w:rsidR="00B4636E" w:rsidRDefault="00B4636E" w:rsidP="00B4636E">
      <w:pPr>
        <w:pStyle w:val="a8"/>
        <w:shd w:val="clear" w:color="auto" w:fill="auto"/>
        <w:spacing w:line="240" w:lineRule="auto"/>
        <w:ind w:left="40" w:right="220"/>
        <w:jc w:val="right"/>
        <w:rPr>
          <w:rStyle w:val="a5"/>
          <w:b w:val="0"/>
          <w:bCs w:val="0"/>
          <w:sz w:val="24"/>
        </w:rPr>
      </w:pPr>
    </w:p>
    <w:p w:rsidR="00B4636E" w:rsidRDefault="00B4636E" w:rsidP="00B4636E">
      <w:pPr>
        <w:pStyle w:val="a8"/>
        <w:shd w:val="clear" w:color="auto" w:fill="auto"/>
        <w:spacing w:line="240" w:lineRule="auto"/>
        <w:ind w:left="40" w:right="220"/>
        <w:jc w:val="center"/>
        <w:rPr>
          <w:rStyle w:val="a7"/>
          <w:b w:val="0"/>
          <w:bCs/>
          <w:sz w:val="28"/>
        </w:rPr>
      </w:pPr>
      <w:r w:rsidRPr="00B4636E">
        <w:rPr>
          <w:rStyle w:val="a7"/>
          <w:b w:val="0"/>
          <w:bCs/>
          <w:sz w:val="28"/>
        </w:rPr>
        <w:drawing>
          <wp:inline distT="0" distB="0" distL="0" distR="0">
            <wp:extent cx="4394250" cy="3181350"/>
            <wp:effectExtent l="19050" t="0" r="6300" b="0"/>
            <wp:docPr id="12" name="Рисунок 22" descr="https://ped-kopilka.ru/upload/blogs2/2017/11/45083_e3284e18a36062baa89a6d0e9b7b28e3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ped-kopilka.ru/upload/blogs2/2017/11/45083_e3284e18a36062baa89a6d0e9b7b28e3.jpg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 l="6253" b="679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0550" cy="31859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36E" w:rsidRPr="00B8265D" w:rsidRDefault="00B4636E" w:rsidP="00B4636E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8"/>
        </w:rPr>
      </w:pPr>
      <w:r w:rsidRPr="00B8265D">
        <w:rPr>
          <w:rStyle w:val="a7"/>
          <w:b w:val="0"/>
          <w:bCs/>
          <w:sz w:val="28"/>
        </w:rPr>
        <w:t>Воспитатели:</w:t>
      </w:r>
    </w:p>
    <w:p w:rsidR="00B4636E" w:rsidRPr="00B8265D" w:rsidRDefault="00B4636E" w:rsidP="00B4636E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8"/>
        </w:rPr>
      </w:pPr>
      <w:proofErr w:type="spellStart"/>
      <w:r w:rsidRPr="00B8265D">
        <w:rPr>
          <w:rStyle w:val="a7"/>
          <w:b w:val="0"/>
          <w:bCs/>
          <w:sz w:val="28"/>
        </w:rPr>
        <w:t>Горенкова</w:t>
      </w:r>
      <w:proofErr w:type="spellEnd"/>
      <w:r w:rsidRPr="00B8265D">
        <w:rPr>
          <w:rStyle w:val="a7"/>
          <w:b w:val="0"/>
          <w:bCs/>
          <w:sz w:val="28"/>
        </w:rPr>
        <w:t xml:space="preserve"> И.Н.</w:t>
      </w:r>
    </w:p>
    <w:p w:rsidR="00B4636E" w:rsidRPr="00B8265D" w:rsidRDefault="00B4636E" w:rsidP="00B4636E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8"/>
        </w:rPr>
      </w:pPr>
      <w:r w:rsidRPr="00B8265D">
        <w:rPr>
          <w:rStyle w:val="a7"/>
          <w:b w:val="0"/>
          <w:bCs/>
          <w:sz w:val="28"/>
        </w:rPr>
        <w:t>Медведева А.В.</w:t>
      </w:r>
    </w:p>
    <w:p w:rsidR="00B4636E" w:rsidRDefault="00B4636E" w:rsidP="00B4636E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B4636E" w:rsidRDefault="00B4636E" w:rsidP="00B4636E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B4636E" w:rsidRDefault="00B4636E" w:rsidP="00B4636E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B4636E" w:rsidRDefault="00B4636E" w:rsidP="00B4636E">
      <w:pPr>
        <w:pStyle w:val="a8"/>
        <w:shd w:val="clear" w:color="auto" w:fill="auto"/>
        <w:spacing w:line="240" w:lineRule="auto"/>
        <w:ind w:left="40" w:right="220"/>
        <w:jc w:val="right"/>
        <w:rPr>
          <w:rStyle w:val="a7"/>
          <w:b w:val="0"/>
          <w:bCs/>
          <w:sz w:val="24"/>
        </w:rPr>
      </w:pPr>
    </w:p>
    <w:p w:rsidR="00B4636E" w:rsidRDefault="00B4636E" w:rsidP="00B4636E">
      <w:pPr>
        <w:pStyle w:val="a8"/>
        <w:shd w:val="clear" w:color="auto" w:fill="auto"/>
        <w:spacing w:line="240" w:lineRule="auto"/>
        <w:ind w:right="220"/>
        <w:jc w:val="center"/>
        <w:rPr>
          <w:rStyle w:val="a7"/>
          <w:b w:val="0"/>
          <w:bCs/>
          <w:sz w:val="24"/>
        </w:rPr>
      </w:pPr>
      <w:r>
        <w:rPr>
          <w:rStyle w:val="a7"/>
          <w:b w:val="0"/>
          <w:bCs/>
          <w:sz w:val="24"/>
        </w:rPr>
        <w:t>с. Дивное</w:t>
      </w:r>
    </w:p>
    <w:p w:rsidR="00B4636E" w:rsidRDefault="00B4636E" w:rsidP="00B4636E">
      <w:pPr>
        <w:pStyle w:val="a8"/>
        <w:shd w:val="clear" w:color="auto" w:fill="auto"/>
        <w:spacing w:line="240" w:lineRule="auto"/>
        <w:ind w:left="40" w:right="220"/>
        <w:jc w:val="center"/>
        <w:rPr>
          <w:rStyle w:val="a7"/>
          <w:b w:val="0"/>
          <w:bCs/>
          <w:sz w:val="24"/>
        </w:rPr>
      </w:pPr>
      <w:r>
        <w:rPr>
          <w:rStyle w:val="a7"/>
          <w:b w:val="0"/>
          <w:bCs/>
          <w:sz w:val="24"/>
        </w:rPr>
        <w:t>2020 г.</w:t>
      </w:r>
    </w:p>
    <w:p w:rsidR="00B4636E" w:rsidRDefault="008D128D" w:rsidP="00B4636E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E61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Описание: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Сценарий предназначен для детей 5-7 лет, пе</w:t>
      </w:r>
      <w:r w:rsidR="00B463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дагогов дошкольного образования</w:t>
      </w:r>
      <w:proofErr w:type="gramStart"/>
      <w:r w:rsidR="00B463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.</w:t>
      </w:r>
      <w:proofErr w:type="spellStart"/>
      <w:proofErr w:type="gram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Фликер</w:t>
      </w:r>
      <w:proofErr w:type="spell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(</w:t>
      </w:r>
      <w:proofErr w:type="spellStart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световозвращатель</w:t>
      </w:r>
      <w:proofErr w:type="spell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) на одежде - на сегодняшний день реальный способ уберечь ребенка от травмы на неосвещенной дороге. Но полагаться только лишь на </w:t>
      </w:r>
      <w:proofErr w:type="spellStart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фликеры</w:t>
      </w:r>
      <w:proofErr w:type="spell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тоже не стоит. Это всего один из способов пассивной защиты пешеходов. Необходимо помнить и о других методах решения проблемы детского дорожно-транспортного травматизма - о воспитании грамотного пешехода. Только в комплексе они смогут обеспечить безопасность детей на наших дорогах.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 Знакомство детей </w:t>
      </w:r>
      <w:r w:rsidR="00B463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со 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светоотражателями.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B463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сформировать у детей элементарные знания о светоотражающих элементах;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B463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расширить знания детей о правилах дорожного движения и безопасного поведения на улицах городах;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</w:t>
      </w:r>
      <w:r w:rsidR="00B4636E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воспитывать дисциплинированность и ответственность за свою безопасность, и безопасность окружающих.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8D128D" w:rsidRPr="00B4636E" w:rsidRDefault="00B4636E" w:rsidP="00B4636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                  </w:t>
      </w:r>
      <w:r w:rsidR="008D128D" w:rsidRPr="00E61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Ход развлечения:</w:t>
      </w:r>
    </w:p>
    <w:p w:rsidR="008D128D" w:rsidRPr="00B4636E" w:rsidRDefault="008D128D" w:rsidP="00B463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Здравствуйте ребята, мы сегодня с вами поговорим о правилах дорожного движения и о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фликерах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 Ведь они созданы не только для водителей транспортных средств, но и для пешеходов. Нам с вами известно, что несоблюдение правил дорожного движения приводит к серьёзным последствиям.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Ребята вы знаете, что такое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фликеры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? (Ответы детей).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Как вы думаете, для чего они нужны? (Ответы детей).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 Они нам нужны для безопасности на дорогах.</w:t>
      </w:r>
    </w:p>
    <w:p w:rsidR="008D128D" w:rsidRDefault="008D128D" w:rsidP="00B463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1 слайд.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это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световозвращающий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знак, который может спасти пешехода на дороге. Обеспечивая видимость в условиях недостаточной освещенности, светоотражатель становится практически единственным способом обозначить себя на проезжей части.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2 слайд.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Световозвращающими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элементами могут служить маленькие брелки, значки или шевроны, покрытые отражающим свет материалом. Они работают по принципу дорожных знаков: на брелок наклеен специальный материал, который возвращает свет к источнику.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3 слайд.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При езде с ближним светом расстояние, при котором можно заметить пешехода, равно 25-30 метров, а если у человека есть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то оно увеличивается до 130-140 метров. Водитель, едущий в машине с включённым дальним светом, может увидеть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 расстояния 400 метров.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4 слайд.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Давайте </w:t>
      </w:r>
      <w:proofErr w:type="gram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рассмотрим</w:t>
      </w:r>
      <w:proofErr w:type="gram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какие бывают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фликеры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значок. Пожалуй, самый удобный вид. Можно быстро прикрепить к одежде, сумке, обуви.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подвеска. Имеет в комплекте шнурок, можно повесить на грудь.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брелок. Также удобно повесить на рюкзак, велосипед, самокат.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браслет. Есть возможность носить не только на руке, но и прикрепив на ручку сумки.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-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-</w:t>
      </w:r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наклейка. Очень удобно, наклеил и забыл.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5 слайд.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Сотрудники дорожной полиции советуют покупать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фликеры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только белого или лимонного цветов. Именно они имеют наиболее </w:t>
      </w:r>
      <w:proofErr w:type="gram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оптимальную</w:t>
      </w:r>
      <w:proofErr w:type="gram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световозвращаемость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6 слайд.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Светоотражатели для пешеходов обязательны, чем больше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фликеров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тем лучше. </w:t>
      </w:r>
      <w:proofErr w:type="gram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Поэтому</w:t>
      </w:r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инспекторы рекомендуют в черте города обозначать себя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световозвращающими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элементами на левой и правой руках.</w:t>
      </w:r>
      <w:proofErr w:type="gram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Прикрепить по одному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фликеру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 ремень и сзади на рюкзак. Таким образом, самый оптимальный вариант, когда на пешеходе находится 4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фликера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7 слайд.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Что касается жителей сельской местности или велосипедистов, то в идеале у них должен быть жилет со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световозвращающими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полосами. Защитить себя на дороге стоит по сравнению со стоимостью жизни и здоровья очень немного.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Фликеры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спасают жизнь.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8 слайд.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Что блестит так и сверкает</w:t>
      </w:r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словно искорка огня?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</w:t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мой</w:t>
      </w:r>
      <w:proofErr w:type="gram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сияет на одежде у меня!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Фликер</w:t>
      </w:r>
      <w:proofErr w:type="spell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– мой телохранитель, я малыш</w:t>
      </w:r>
      <w:r w:rsidR="00B4636E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но не боюсь,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Ведь теперь любой водитель видит, где я нахожусь!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 На улице пешеходам и водителям помогают лучшие друзья – дорожные знаки. Каждый знак имеет свое название. Дорожные знаки рассказывают о том, какова дорога, как надо ехать, что разрешается и что нельзя делать на дороге. Улица – это место, где надо быть очень внимательными, чтобы не случилось беды. А теперь давайте поиграем и вспомним правила дорожного движения.</w:t>
      </w:r>
    </w:p>
    <w:p w:rsidR="00B4636E" w:rsidRDefault="00B4636E" w:rsidP="00B463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4636E" w:rsidRDefault="00B4636E" w:rsidP="00B463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4636E" w:rsidRDefault="00B4636E" w:rsidP="00B463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4636E" w:rsidRDefault="00B4636E" w:rsidP="00B463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B4636E" w:rsidRPr="00E61D14" w:rsidRDefault="00B4636E" w:rsidP="00B463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Игра «Собери дорожный знак»</w:t>
      </w:r>
    </w:p>
    <w:p w:rsidR="008D128D" w:rsidRPr="00E61D14" w:rsidRDefault="008D128D" w:rsidP="00B4636E">
      <w:pPr>
        <w:rPr>
          <w:rFonts w:ascii="Times New Roman" w:hAnsi="Times New Roman" w:cs="Times New Roman"/>
          <w:sz w:val="28"/>
          <w:szCs w:val="28"/>
        </w:rPr>
      </w:pPr>
      <w:r w:rsidRPr="00E61D1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5319"/>
            <wp:effectExtent l="19050" t="0" r="3175" b="0"/>
            <wp:docPr id="25" name="Рисунок 25" descr="https://ped-kopilka.ru/upload/blogs2/2017/11/45083_04f96ce9f1dbfff627f9ed429f5b5dc5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ped-kopilka.ru/upload/blogs2/2017/11/45083_04f96ce9f1dbfff627f9ed429f5b5dc5.jpg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531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28D" w:rsidRPr="00E61D14" w:rsidRDefault="008D128D" w:rsidP="00B463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D14">
        <w:rPr>
          <w:rFonts w:ascii="Times New Roman" w:hAnsi="Times New Roman" w:cs="Times New Roman"/>
          <w:sz w:val="28"/>
          <w:szCs w:val="28"/>
        </w:rPr>
        <w:br/>
      </w:r>
      <w:r w:rsidRPr="003378E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Задачи: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закрепить и систематизировать знания детей о знаках дорожного движения, их назначении; тренировать в подборе подходящих по форме и цвету фрагментов рисунка дорожного знака и складывать их в целое изображение, развивать память, связную речь, логическое мышление, пространственную ориентировку, внимание, мелкую моторику рук.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Ведущий: 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Ребята, отгадайте загадку, ее отгадка и будет следующей нашей игрой.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Полосатая дорога –</w:t>
      </w:r>
      <w:r w:rsidR="003378E8">
        <w:rPr>
          <w:rFonts w:ascii="Times New Roman" w:hAnsi="Times New Roman" w:cs="Times New Roman"/>
          <w:sz w:val="28"/>
          <w:szCs w:val="28"/>
        </w:rPr>
        <w:t xml:space="preserve"> п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ешеходам всем </w:t>
      </w:r>
      <w:proofErr w:type="gram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подмога</w:t>
      </w:r>
      <w:proofErr w:type="gramEnd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Лишь по ней нам осторожно,</w:t>
      </w:r>
      <w:r w:rsidR="003378E8">
        <w:rPr>
          <w:rFonts w:ascii="Times New Roman" w:hAnsi="Times New Roman" w:cs="Times New Roman"/>
          <w:sz w:val="28"/>
          <w:szCs w:val="28"/>
        </w:rPr>
        <w:t xml:space="preserve"> п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ерейти дорогу можно.</w:t>
      </w:r>
      <w:r w:rsidR="003378E8">
        <w:rPr>
          <w:rFonts w:ascii="Times New Roman" w:hAnsi="Times New Roman" w:cs="Times New Roman"/>
          <w:sz w:val="28"/>
          <w:szCs w:val="28"/>
        </w:rPr>
        <w:t xml:space="preserve"> 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(Пешеходный переход)</w:t>
      </w:r>
    </w:p>
    <w:p w:rsidR="008D128D" w:rsidRPr="00E61D14" w:rsidRDefault="008D128D" w:rsidP="00B4636E">
      <w:pPr>
        <w:rPr>
          <w:rFonts w:ascii="Times New Roman" w:hAnsi="Times New Roman" w:cs="Times New Roman"/>
          <w:sz w:val="28"/>
          <w:szCs w:val="28"/>
        </w:rPr>
      </w:pPr>
      <w:r w:rsidRPr="00E61D1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793347" cy="2305050"/>
            <wp:effectExtent l="19050" t="0" r="7003" b="0"/>
            <wp:docPr id="28" name="Рисунок 28" descr="https://ped-kopilka.ru/upload/blogs2/2017/11/45083_f96b9c83772caab99ef62227e9b4e90c.pn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ped-kopilka.ru/upload/blogs2/2017/11/45083_f96b9c83772caab99ef62227e9b4e90c.png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13950" t="4701" r="9551" b="1111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347" cy="2305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28D" w:rsidRPr="00E61D14" w:rsidRDefault="008D128D" w:rsidP="00B4636E">
      <w:pPr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lastRenderedPageBreak/>
        <w:t>Игра «Зебра»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3378E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закрепить правила дорожного движения.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Игра на время и точность исполнения.</w:t>
      </w:r>
    </w:p>
    <w:p w:rsidR="008D128D" w:rsidRPr="00E61D14" w:rsidRDefault="008D128D" w:rsidP="00B4636E">
      <w:pPr>
        <w:rPr>
          <w:rFonts w:ascii="Times New Roman" w:hAnsi="Times New Roman" w:cs="Times New Roman"/>
          <w:sz w:val="28"/>
          <w:szCs w:val="28"/>
        </w:rPr>
      </w:pP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Правила: Всем участникам в каждой команде, кроме последнего, раздаётся по полоске белой бумаги (картона). Первый участник кладёт полосу, встаёт на неё и возвращается к своей команде. Второй шагает строго по своей полосе, кладёт свою «ступеньку» зебры и возвращается обратно. Последний участник шагает по всем полоскам, возвращаясь, собирает их.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Каждый ребёнок на свете,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Знает правила эти!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Правила дорожные,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Всем детям знать положено!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На дороге не игра</w:t>
      </w:r>
      <w:proofErr w:type="gramStart"/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й-</w:t>
      </w:r>
      <w:proofErr w:type="gramEnd"/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Это опасно! Знай!</w:t>
      </w:r>
      <w:r w:rsidRPr="00E61D14">
        <w:rPr>
          <w:rFonts w:ascii="Times New Roman" w:hAnsi="Times New Roman" w:cs="Times New Roman"/>
          <w:sz w:val="28"/>
          <w:szCs w:val="28"/>
        </w:rPr>
        <w:t xml:space="preserve"> </w:t>
      </w:r>
      <w:r w:rsidRPr="00E61D1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40425" cy="4457680"/>
            <wp:effectExtent l="19050" t="0" r="3175" b="0"/>
            <wp:docPr id="31" name="Рисунок 31" descr="https://ped-kopilka.ru/upload/blogs2/2017/11/45083_2b700368e9d12a827b9a426cfe88d220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ped-kopilka.ru/upload/blogs2/2017/11/45083_2b700368e9d12a827b9a426cfe88d220.jpg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457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28D" w:rsidRPr="00E61D14" w:rsidRDefault="008D128D" w:rsidP="00B4636E">
      <w:pPr>
        <w:rPr>
          <w:rFonts w:ascii="Times New Roman" w:hAnsi="Times New Roman" w:cs="Times New Roman"/>
          <w:sz w:val="28"/>
          <w:szCs w:val="28"/>
        </w:rPr>
      </w:pP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Игра «Дорожное лото»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3378E8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Цель: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закреплять у детей знания о правилах дорожного движения; учить находить нужные дорожные знаки в зависимости от ситуации на дороге; развивать логическое мышление, память, внимание, наблюдательность.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Материал: карточки с ситуациями на дороге, дорожные знаки.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Правила игры: Каждому ребенку дается карточка, на которой изображена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lastRenderedPageBreak/>
        <w:t>Дорожная ситуация, детям предлагается найти нужный знак, соответствующий ситуации на дороге.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Style w:val="a5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Ведущий: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Тихо ехать нас обяжет,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Поворот вблизи покажет.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И напомнит, что и как</w:t>
      </w:r>
      <w:r w:rsidRPr="00E61D14">
        <w:rPr>
          <w:rFonts w:ascii="Times New Roman" w:hAnsi="Times New Roman" w:cs="Times New Roman"/>
          <w:sz w:val="28"/>
          <w:szCs w:val="28"/>
        </w:rPr>
        <w:br/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Вам в пути...</w:t>
      </w:r>
      <w:r w:rsidR="003378E8">
        <w:rPr>
          <w:rFonts w:ascii="Times New Roman" w:hAnsi="Times New Roman" w:cs="Times New Roman"/>
          <w:sz w:val="28"/>
          <w:szCs w:val="28"/>
        </w:rPr>
        <w:t xml:space="preserve">  </w:t>
      </w:r>
      <w:r w:rsidRPr="00E61D14">
        <w:rPr>
          <w:rFonts w:ascii="Times New Roman" w:hAnsi="Times New Roman" w:cs="Times New Roman"/>
          <w:sz w:val="28"/>
          <w:szCs w:val="28"/>
          <w:shd w:val="clear" w:color="auto" w:fill="FFFFFF"/>
        </w:rPr>
        <w:t>(Дорожный знак)</w:t>
      </w:r>
      <w:r w:rsidRPr="00E61D14">
        <w:rPr>
          <w:rFonts w:ascii="Times New Roman" w:hAnsi="Times New Roman" w:cs="Times New Roman"/>
          <w:sz w:val="28"/>
          <w:szCs w:val="28"/>
        </w:rPr>
        <w:t xml:space="preserve"> </w:t>
      </w:r>
      <w:r w:rsidRPr="00E61D1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686425" cy="4267079"/>
            <wp:effectExtent l="19050" t="0" r="9525" b="0"/>
            <wp:docPr id="34" name="Рисунок 34" descr="https://ped-kopilka.ru/upload/blogs2/2017/11/45083_7a1109b68075aed05b95d1cc0fb986f0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https://ped-kopilka.ru/upload/blogs2/2017/11/45083_7a1109b68075aed05b95d1cc0fb986f0.jpg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6425" cy="42670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28D" w:rsidRPr="00E61D14" w:rsidRDefault="008D128D" w:rsidP="00B4636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Игра «Дорожные знаки»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378E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Цели: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Закрепить знания детей о правилах поведения на улице; вспомнить известные дорожные знаки.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Ход игры: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Раздать детям дорожные знаки. Зачитать детям стихотворение о каком-либо дорожном знаке, соответствующий знак поднимает тот ребенок у кого он есть.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Стихи: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1. У него два колеса и седло на раме,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Две педали есть внизу, крутят их ногами.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красном круге он стоит,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запрете говорит.</w:t>
      </w:r>
      <w:r w:rsidR="0033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(Знак «Велосипедное движение запрещено».)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2.Тормози скорей, шофер!</w:t>
      </w:r>
      <w:r w:rsidR="0033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Можно врезаться в забор!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 нам путь загородил</w:t>
      </w:r>
      <w:r w:rsidR="0033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дорогу перекрыл?</w:t>
      </w:r>
      <w:r w:rsidR="0033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(Знак «Железнодорожный переезд со шлагбаумом»)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lastRenderedPageBreak/>
        <w:t>3.Под этим знаком, как ни странно,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 ждут чего-то постоянно.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Кто - то сидя, </w:t>
      </w:r>
      <w:proofErr w:type="gramStart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кто-то</w:t>
      </w:r>
      <w:proofErr w:type="gram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стоя…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 за место здесь такое?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(Знак «Место остановки автобуса»)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4.Что за знак такой висит?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 «Стоп!» - машинам он велит.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Переход, идите смело</w:t>
      </w:r>
      <w:proofErr w:type="gramStart"/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</w:t>
      </w:r>
      <w:proofErr w:type="gram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полоскам черно-белым.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(Знак «Пешеходный переход»)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5. Если нужно вам лечиться,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Знак подскажет, где больница.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Сто серьезных докторов</w:t>
      </w:r>
      <w:proofErr w:type="gramStart"/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Т</w:t>
      </w:r>
      <w:proofErr w:type="gram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ам вам скажут: "Будь здоров!"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(Знак «Больница»)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6.Знак водителей </w:t>
      </w:r>
      <w:proofErr w:type="gramStart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стращает</w:t>
      </w:r>
      <w:proofErr w:type="gram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Въезд машинам запрещает!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 пытайтесь сгоряча,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Ехать мимо кирпича!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(Знак «Въезд запрещен»)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7. В дождь и в ясную погоду,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Здесь не ходят пешеходы.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Говорит им знак одно: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«Вам ходить запрещено!»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(Знак «Движение пешеходов запрещено»)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8. Коль водитель вышел весь,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Ставит он машину здесь,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Чтоб, не нужная ему,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Не мешала никому.</w:t>
      </w:r>
      <w:r w:rsidR="0033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(Знак «Место стоянки»)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Правил дорожных на свете немало,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Все бы их выучить вам не мешало.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Но основное из правил движенья,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Знать как таблицу должны умноженья!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Если хочешь живым и здоровым остаться,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На мостовой не играть, не кататься!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Сейчас, мы с Вами разберем дорожные ситуации. Я буду задавать вопрос, а вы отвечать.</w:t>
      </w:r>
    </w:p>
    <w:p w:rsidR="008D128D" w:rsidRPr="00E61D14" w:rsidRDefault="008D128D" w:rsidP="00B4636E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14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5953125" cy="3771900"/>
            <wp:effectExtent l="19050" t="0" r="9525" b="0"/>
            <wp:docPr id="37" name="Рисунок 37" descr="https://ped-kopilka.ru/upload/blogs2/2017/11/45083_cee3e89d3a9c1f85fd06b3d54df41c6e.jp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https://ped-kopilka.ru/upload/blogs2/2017/11/45083_cee3e89d3a9c1f85fd06b3d54df41c6e.jpg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3771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128D" w:rsidRPr="00E61D14" w:rsidRDefault="008D128D" w:rsidP="00B4636E">
      <w:pPr>
        <w:rPr>
          <w:rFonts w:ascii="Times New Roman" w:hAnsi="Times New Roman" w:cs="Times New Roman"/>
          <w:sz w:val="28"/>
          <w:szCs w:val="28"/>
        </w:rPr>
      </w:pPr>
    </w:p>
    <w:p w:rsidR="003378E8" w:rsidRDefault="008D128D" w:rsidP="00B4636E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1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Модели дорожных ситуаций: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378E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Если к перекрестку подошла бабушка, которая плохо видит, ей тяжело перейти улицу, что нужно сделать?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Ответ: Предложить ей свою помощь, перевести через дорогу, но не забыть наблюдать за сигналом светофора.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378E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Пешеход пропустил машину, больше машины не видно, можно ли переходить дорогу пешеходу?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Ответ: Сразу переходить нельзя. </w:t>
      </w:r>
      <w:proofErr w:type="gramStart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 первые</w:t>
      </w:r>
      <w:proofErr w:type="gram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секунды, пока она близко, за ней может быть скрыта встречная машина. Пропустив машину, надо подождать, пока она отъедет немного, и не будет мешать осмотру улицы.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378E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Вы подошли к перекрестку. Пока подходили, все время на светофоре горел зеленый. Можно ли переходить дорогу?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Ответ: Если улица широкая, то лучше подождать, чтобы не оказаться на переходе при красном сигнале светофора, нового цикла зеленого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378E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Дети взяли мяч, и пошли играть на дорогу.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Ответ: Никогда нельзя играть на дороге. Это очень опасно.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378E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 можно разговаривать во время движения с водителем?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Ответ: Нельзя, водитель отвлекается.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378E8">
        <w:rPr>
          <w:rFonts w:ascii="Times New Roman" w:eastAsia="Times New Roman" w:hAnsi="Times New Roman" w:cs="Times New Roman"/>
          <w:b/>
          <w:sz w:val="28"/>
          <w:szCs w:val="28"/>
          <w:shd w:val="clear" w:color="auto" w:fill="FFFFFF"/>
          <w:lang w:eastAsia="ru-RU"/>
        </w:rPr>
        <w:t>Вопрос: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А можно высовываться из окна машины, автобуса?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Ответ: Нельзя, это опасно.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br/>
      </w:r>
      <w:r w:rsidRPr="00E61D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Ведущий: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 Молодцы, вы правильно отвечали на вопросы. Вот и подошло наше мероприятие к концу, хочу закончить его прекрасным стихотворением</w:t>
      </w:r>
    </w:p>
    <w:p w:rsidR="003378E8" w:rsidRDefault="008D128D" w:rsidP="003378E8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С. Михалкова «Предостережение»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Делаем ребятам</w:t>
      </w:r>
      <w:r w:rsidR="0033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редостережение: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Выучите срочно</w:t>
      </w:r>
      <w:r w:rsidR="0033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равила движения,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Чтоб не волновались</w:t>
      </w:r>
      <w:r w:rsidR="0033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аждый день родители,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Чтоб спокойно мчались</w:t>
      </w:r>
      <w:r w:rsidR="003378E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</w:t>
      </w: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лицей водители!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</w:p>
    <w:p w:rsidR="003378E8" w:rsidRDefault="008D128D" w:rsidP="003378E8">
      <w:pPr>
        <w:spacing w:after="0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И не забывайте ещё одно главное правило</w:t>
      </w:r>
    </w:p>
    <w:p w:rsidR="008D128D" w:rsidRPr="00E61D14" w:rsidRDefault="008D128D" w:rsidP="00B4636E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«Если вышел в </w:t>
      </w:r>
      <w:proofErr w:type="spellStart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путь</w:t>
      </w:r>
      <w:proofErr w:type="gramStart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,т</w:t>
      </w:r>
      <w:proofErr w:type="gram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ы</w:t>
      </w:r>
      <w:proofErr w:type="spell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про </w:t>
      </w:r>
      <w:proofErr w:type="spellStart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фликер</w:t>
      </w:r>
      <w:proofErr w:type="spellEnd"/>
      <w:r w:rsidRPr="00E61D14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не забудь!»</w:t>
      </w:r>
      <w:r w:rsidRPr="00E61D1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E61D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 xml:space="preserve">Звучит песня «Дорожный знак» группа </w:t>
      </w:r>
      <w:proofErr w:type="spellStart"/>
      <w:r w:rsidRPr="00E61D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Саманта</w:t>
      </w:r>
      <w:proofErr w:type="spellEnd"/>
      <w:r w:rsidRPr="00E61D1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shd w:val="clear" w:color="auto" w:fill="FFFFFF"/>
          <w:lang w:eastAsia="ru-RU"/>
        </w:rPr>
        <w:t>.</w:t>
      </w:r>
    </w:p>
    <w:p w:rsidR="008D128D" w:rsidRPr="00E61D14" w:rsidRDefault="008D128D" w:rsidP="00B4636E">
      <w:pPr>
        <w:shd w:val="clear" w:color="auto" w:fill="FFFFFF"/>
        <w:spacing w:after="15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8D128D" w:rsidRPr="00E61D14" w:rsidRDefault="008D128D" w:rsidP="00B4636E">
      <w:pPr>
        <w:rPr>
          <w:rFonts w:ascii="Times New Roman" w:hAnsi="Times New Roman" w:cs="Times New Roman"/>
          <w:sz w:val="28"/>
          <w:szCs w:val="28"/>
        </w:rPr>
      </w:pPr>
    </w:p>
    <w:p w:rsidR="00D82F3D" w:rsidRDefault="00D82F3D" w:rsidP="00B4636E"/>
    <w:sectPr w:rsidR="00D82F3D" w:rsidSect="00B4636E">
      <w:pgSz w:w="11906" w:h="16838"/>
      <w:pgMar w:top="709" w:right="707" w:bottom="851" w:left="1134" w:header="708" w:footer="708" w:gutter="0"/>
      <w:pgBorders w:display="firstPage" w:offsetFrom="page">
        <w:top w:val="tornPaperBlack" w:sz="31" w:space="24" w:color="00B0F0"/>
        <w:left w:val="tornPaperBlack" w:sz="31" w:space="24" w:color="00B0F0"/>
        <w:bottom w:val="tornPaperBlack" w:sz="31" w:space="24" w:color="00B0F0"/>
        <w:right w:val="tornPaperBlack" w:sz="31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D128D"/>
    <w:rsid w:val="00233B13"/>
    <w:rsid w:val="003378E8"/>
    <w:rsid w:val="00643AC0"/>
    <w:rsid w:val="00796916"/>
    <w:rsid w:val="007D0C15"/>
    <w:rsid w:val="008D128D"/>
    <w:rsid w:val="00914AC5"/>
    <w:rsid w:val="009428ED"/>
    <w:rsid w:val="009C0080"/>
    <w:rsid w:val="00AB0CB9"/>
    <w:rsid w:val="00AE14D1"/>
    <w:rsid w:val="00B4636E"/>
    <w:rsid w:val="00D82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2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12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128D"/>
    <w:rPr>
      <w:rFonts w:ascii="Tahoma" w:hAnsi="Tahoma" w:cs="Tahoma"/>
      <w:sz w:val="16"/>
      <w:szCs w:val="16"/>
    </w:rPr>
  </w:style>
  <w:style w:type="character" w:styleId="a5">
    <w:name w:val="Strong"/>
    <w:basedOn w:val="a0"/>
    <w:uiPriority w:val="22"/>
    <w:qFormat/>
    <w:rsid w:val="008D128D"/>
    <w:rPr>
      <w:b/>
      <w:bCs/>
    </w:rPr>
  </w:style>
  <w:style w:type="character" w:styleId="a6">
    <w:name w:val="Hyperlink"/>
    <w:basedOn w:val="a0"/>
    <w:uiPriority w:val="99"/>
    <w:semiHidden/>
    <w:unhideWhenUsed/>
    <w:rsid w:val="008D128D"/>
    <w:rPr>
      <w:color w:val="0000FF"/>
      <w:u w:val="single"/>
    </w:rPr>
  </w:style>
  <w:style w:type="character" w:customStyle="1" w:styleId="a7">
    <w:name w:val="Основной текст + Полужирный"/>
    <w:uiPriority w:val="99"/>
    <w:rsid w:val="008D128D"/>
    <w:rPr>
      <w:rFonts w:ascii="Times New Roman" w:hAnsi="Times New Roman"/>
      <w:b/>
      <w:spacing w:val="0"/>
      <w:sz w:val="27"/>
    </w:rPr>
  </w:style>
  <w:style w:type="paragraph" w:styleId="a8">
    <w:name w:val="Body Text"/>
    <w:basedOn w:val="a"/>
    <w:link w:val="a9"/>
    <w:uiPriority w:val="99"/>
    <w:rsid w:val="008D128D"/>
    <w:pPr>
      <w:shd w:val="clear" w:color="auto" w:fill="FFFFFF"/>
      <w:spacing w:after="0" w:line="317" w:lineRule="exact"/>
    </w:pPr>
    <w:rPr>
      <w:rFonts w:ascii="Times New Roman" w:eastAsia="Arial Unicode MS" w:hAnsi="Times New Roman" w:cs="Times New Roman"/>
      <w:sz w:val="27"/>
      <w:szCs w:val="27"/>
      <w:lang w:eastAsia="ru-RU"/>
    </w:rPr>
  </w:style>
  <w:style w:type="character" w:customStyle="1" w:styleId="a9">
    <w:name w:val="Основной текст Знак"/>
    <w:basedOn w:val="a0"/>
    <w:link w:val="a8"/>
    <w:uiPriority w:val="99"/>
    <w:rsid w:val="008D128D"/>
    <w:rPr>
      <w:rFonts w:ascii="Times New Roman" w:eastAsia="Arial Unicode MS" w:hAnsi="Times New Roman" w:cs="Times New Roman"/>
      <w:sz w:val="27"/>
      <w:szCs w:val="27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1354</Words>
  <Characters>7723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2</cp:revision>
  <dcterms:created xsi:type="dcterms:W3CDTF">2020-12-02T11:43:00Z</dcterms:created>
  <dcterms:modified xsi:type="dcterms:W3CDTF">2020-12-02T11:43:00Z</dcterms:modified>
</cp:coreProperties>
</file>